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0" w:rsidRPr="00791A35" w:rsidRDefault="004451F0" w:rsidP="004451F0">
      <w:pPr>
        <w:autoSpaceDE w:val="0"/>
        <w:autoSpaceDN w:val="0"/>
        <w:adjustRightInd w:val="0"/>
        <w:jc w:val="center"/>
        <w:rPr>
          <w:b/>
        </w:rPr>
      </w:pPr>
      <w:r w:rsidRPr="00791A35">
        <w:rPr>
          <w:b/>
        </w:rPr>
        <w:t>Комплексно-тематическое планирование работы с детьми   от 1,5 до 7 лет</w:t>
      </w:r>
    </w:p>
    <w:p w:rsidR="004451F0" w:rsidRDefault="004451F0" w:rsidP="004451F0">
      <w:pPr>
        <w:autoSpaceDE w:val="0"/>
        <w:autoSpaceDN w:val="0"/>
        <w:adjustRightInd w:val="0"/>
        <w:jc w:val="center"/>
        <w:rPr>
          <w:b/>
        </w:rPr>
      </w:pPr>
      <w:r w:rsidRPr="00791A35">
        <w:rPr>
          <w:b/>
        </w:rPr>
        <w:t>Комплексно-тематическое планирование образовательной работы с детьми раннего возраста (1,5 до 3 лет)</w:t>
      </w:r>
    </w:p>
    <w:p w:rsidR="004451F0" w:rsidRDefault="004451F0" w:rsidP="004451F0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2389"/>
        <w:gridCol w:w="2693"/>
        <w:gridCol w:w="2694"/>
        <w:gridCol w:w="2976"/>
        <w:gridCol w:w="2607"/>
      </w:tblGrid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  <w:shd w:val="clear" w:color="auto" w:fill="auto"/>
          </w:tcPr>
          <w:p w:rsidR="004451F0" w:rsidRDefault="004451F0" w:rsidP="00120CC3">
            <w:pPr>
              <w:jc w:val="center"/>
            </w:pPr>
            <w:r w:rsidRPr="005D7631">
              <w:t xml:space="preserve"> </w:t>
            </w:r>
            <w:r>
              <w:t>группа детей</w:t>
            </w:r>
          </w:p>
          <w:p w:rsidR="004451F0" w:rsidRPr="00890720" w:rsidRDefault="004451F0" w:rsidP="00120CC3">
            <w:pPr>
              <w:jc w:val="center"/>
            </w:pPr>
            <w:r>
              <w:t>раннего возраста</w:t>
            </w:r>
          </w:p>
        </w:tc>
        <w:tc>
          <w:tcPr>
            <w:tcW w:w="2693" w:type="dxa"/>
            <w:shd w:val="clear" w:color="auto" w:fill="auto"/>
          </w:tcPr>
          <w:p w:rsidR="004451F0" w:rsidRDefault="004451F0" w:rsidP="00120CC3">
            <w:pPr>
              <w:jc w:val="center"/>
            </w:pPr>
            <w:r>
              <w:t xml:space="preserve">группа детей </w:t>
            </w:r>
          </w:p>
          <w:p w:rsidR="004451F0" w:rsidRPr="00890720" w:rsidRDefault="004451F0" w:rsidP="00120CC3">
            <w:pPr>
              <w:jc w:val="center"/>
            </w:pPr>
            <w:r>
              <w:t>дошкольного возраста (3-4 года)</w:t>
            </w:r>
          </w:p>
        </w:tc>
        <w:tc>
          <w:tcPr>
            <w:tcW w:w="2694" w:type="dxa"/>
            <w:shd w:val="clear" w:color="auto" w:fill="auto"/>
          </w:tcPr>
          <w:p w:rsidR="004451F0" w:rsidRPr="005D7631" w:rsidRDefault="004451F0" w:rsidP="00120CC3">
            <w:pPr>
              <w:jc w:val="center"/>
            </w:pPr>
            <w:r>
              <w:t>группа детей дошкольного возраста (4-5 лет)</w:t>
            </w:r>
            <w:r w:rsidRPr="005D7631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4451F0" w:rsidRPr="005D7631" w:rsidRDefault="004451F0" w:rsidP="00120CC3">
            <w:pPr>
              <w:jc w:val="center"/>
            </w:pPr>
            <w:r>
              <w:t>группа детей дошкольного возраста (5-6 лет)</w:t>
            </w:r>
          </w:p>
        </w:tc>
        <w:tc>
          <w:tcPr>
            <w:tcW w:w="2607" w:type="dxa"/>
            <w:shd w:val="clear" w:color="auto" w:fill="auto"/>
          </w:tcPr>
          <w:p w:rsidR="004451F0" w:rsidRPr="005D7631" w:rsidRDefault="004451F0" w:rsidP="00120CC3">
            <w:pPr>
              <w:jc w:val="center"/>
            </w:pPr>
            <w:r>
              <w:t>группа детей дошкольного возраста (6-7 лет)</w:t>
            </w:r>
            <w:r w:rsidRPr="005D7631">
              <w:t xml:space="preserve">  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Сентябрь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Детский сад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 в детском саду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 в детском саду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По дороге знаний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Праздник знаний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Детский сад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 играю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 играю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Осен</w:t>
            </w:r>
            <w:proofErr w:type="gramStart"/>
            <w:r w:rsidRPr="00E37444">
              <w:t>ь</w:t>
            </w:r>
            <w:r>
              <w:t>-</w:t>
            </w:r>
            <w:proofErr w:type="gramEnd"/>
            <w:r w:rsidRPr="00E37444">
              <w:t xml:space="preserve"> щедрая пора (осень в огороде)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Праздник знаний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Осень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Время года </w:t>
            </w:r>
            <w:proofErr w:type="gramStart"/>
            <w:r>
              <w:rPr>
                <w:bCs/>
              </w:rPr>
              <w:t>–о</w:t>
            </w:r>
            <w:proofErr w:type="gramEnd"/>
            <w:r>
              <w:rPr>
                <w:bCs/>
              </w:rPr>
              <w:t>сень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Время года </w:t>
            </w:r>
            <w:proofErr w:type="gramStart"/>
            <w:r>
              <w:rPr>
                <w:bCs/>
              </w:rPr>
              <w:t>–о</w:t>
            </w:r>
            <w:proofErr w:type="gramEnd"/>
            <w:r>
              <w:rPr>
                <w:bCs/>
              </w:rPr>
              <w:t>сень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 xml:space="preserve">Нива золотая </w:t>
            </w:r>
            <w:proofErr w:type="gramStart"/>
            <w:r w:rsidRPr="00E37444">
              <w:t xml:space="preserve">( </w:t>
            </w:r>
            <w:proofErr w:type="gramEnd"/>
            <w:r w:rsidRPr="00E37444">
              <w:t xml:space="preserve">хлебные злаки) 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Золотая Осень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Осень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Овощи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Золотая осень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Осенняя палитра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Золотая Осень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Октябрь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Я в мире человек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Как стать </w:t>
            </w:r>
            <w:proofErr w:type="spellStart"/>
            <w:r>
              <w:rPr>
                <w:bCs/>
              </w:rPr>
              <w:t>неболейкой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Я расту </w:t>
            </w:r>
            <w:proofErr w:type="gramStart"/>
            <w:r>
              <w:rPr>
                <w:bCs/>
              </w:rPr>
              <w:t>здоровым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Птицы в стаи собираются</w:t>
            </w:r>
          </w:p>
        </w:tc>
        <w:tc>
          <w:tcPr>
            <w:tcW w:w="2607" w:type="dxa"/>
            <w:shd w:val="clear" w:color="auto" w:fill="auto"/>
          </w:tcPr>
          <w:p w:rsidR="004451F0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Дом</w:t>
            </w:r>
            <w:proofErr w:type="gramEnd"/>
            <w:r>
              <w:rPr>
                <w:bCs/>
              </w:rPr>
              <w:t xml:space="preserve"> в котором я живу</w:t>
            </w:r>
          </w:p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Я в мире человек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Осень золотая, чудесные листья и цветы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 и моя семья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Прогулка</w:t>
            </w:r>
            <w:r w:rsidRPr="00E37444">
              <w:t xml:space="preserve"> в лес (осенние заботы зверей</w:t>
            </w:r>
            <w:r>
              <w:t>, грибы</w:t>
            </w:r>
            <w:r w:rsidRPr="00E37444">
              <w:t>)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Мой город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Мой дом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Чудо-овощи</w:t>
            </w:r>
            <w:proofErr w:type="gramEnd"/>
            <w:r>
              <w:rPr>
                <w:bCs/>
              </w:rPr>
              <w:t xml:space="preserve"> и фрукты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Познаем себя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Калейдоскоп  осени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Земля – наш общий дом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Мой дом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Одежда осенью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Профессии моих родителей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Такой разный транспорт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Праздник нашей страны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Ноябрь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Овощи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 – человек, моя семья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Мой одной город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С чего начинается родина? (родной город)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Моя Родина - Россия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Овощи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 – человек, мы – девочки, мы – мальчики.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 – моя страна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Россия – великая наша страна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Гимн, флаг, герб России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Фрукты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 – мой дом, мой родной город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Перелётные птицы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Мастера земли русской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Москва – столица России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Фрукты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Дом, в котором я живу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Уж осень проходит, спешит к нам зима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Семейное древо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Героии</w:t>
            </w:r>
            <w:proofErr w:type="spellEnd"/>
            <w:r>
              <w:rPr>
                <w:bCs/>
              </w:rPr>
              <w:t xml:space="preserve"> России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lastRenderedPageBreak/>
              <w:t>Декабрь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Домашние животные и их детёныши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Транспорт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Зимние забавы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Бережем здоровье смолоду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Зимушка зима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Домашние животные и их детёныши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Зимушка хрустальная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Зимовье зверей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Здравствуй, Зимушка – Зима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Поможем птицам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Зимушка-Зима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Скоро, скоро Новый год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Скоро, скоро Новый год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В ожидании чуда  (Дед Мороз)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Елка – красавица детям очень нравится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Новогодние праздники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Новогодние сюрпризы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Наступает Новый год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История праздника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Все встречают Новый год – дружно встали в хоровод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Январь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Зимние Забавы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Зима-волшебница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Проказы матушки </w:t>
            </w:r>
            <w:proofErr w:type="gramStart"/>
            <w:r>
              <w:rPr>
                <w:bCs/>
              </w:rPr>
              <w:t>-з</w:t>
            </w:r>
            <w:proofErr w:type="gramEnd"/>
            <w:r>
              <w:rPr>
                <w:bCs/>
              </w:rPr>
              <w:t>имы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Открываем календарь …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Зимние виды сорта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Дикие животные и их детёныши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Белоснежная зима. Зимние забавы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Как зимую птицы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Путешествие в прошлое (народные игры и обычаи)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Зимняя природа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Дикие животные и их детёныши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Белоснежная зима. Зимние забавы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Зимний спорт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 xml:space="preserve">Зима кружевница 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Зимняя природа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Февраль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Зимние забавы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 кого какие шубки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Профессия военных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Настали дни студеные… (звери, птицы)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Зимовье зверей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Зимние забавы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Покормим птиц зимой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Правила вежливости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Правила этикета и вежливости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Почетное звание – солдат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Папин день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Защитники отечества. Спорт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Герои – богатыри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>Богатыри земли Русской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Будущие Защитники Родин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Папин день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Профессии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Наша Армия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 w:rsidRPr="00E37444">
              <w:t xml:space="preserve">Защитники   отечества 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Праздник 23 февраля!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Март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Мамин день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Очень, очень я люблю, маму милую, мою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Вот и закончилась зима, весна спешит к нам в гости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Марафон профессий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Мамин день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Мамин день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Какие краски у весны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Мамин праздник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 xml:space="preserve">Самые милые – мамы </w:t>
            </w:r>
            <w:r>
              <w:lastRenderedPageBreak/>
              <w:t>любимые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Традиции и обычаи </w:t>
            </w:r>
            <w:r>
              <w:rPr>
                <w:bCs/>
              </w:rPr>
              <w:lastRenderedPageBreak/>
              <w:t>нашего города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lastRenderedPageBreak/>
              <w:t>3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Моя семья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Живое-неживое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Традиции и обычаи народов России (игрушка)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 xml:space="preserve"> Весн</w:t>
            </w:r>
            <w:proofErr w:type="gramStart"/>
            <w:r>
              <w:t>а-</w:t>
            </w:r>
            <w:proofErr w:type="gramEnd"/>
            <w:r>
              <w:t xml:space="preserve"> красна, ты с чем пришла?   (приметы весны, праздник птиц)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Родной край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Моя семья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Животные и птицы весной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Маленькие Исследователи/Путешествие по сказкам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proofErr w:type="spellStart"/>
            <w:r>
              <w:t>Книжкины</w:t>
            </w:r>
            <w:proofErr w:type="spellEnd"/>
            <w:r>
              <w:t xml:space="preserve">   именины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Весна-красна</w:t>
            </w:r>
            <w:proofErr w:type="gramEnd"/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Апрель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142B7">
              <w:rPr>
                <w:bCs/>
              </w:rPr>
              <w:t>Весна-красна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 здоровьем в детский сад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Полюбуйся, весна наступила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Весенние хлопоты (огород на окне)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Природа проснулась – весне улыбнулась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142B7">
              <w:rPr>
                <w:bCs/>
              </w:rPr>
              <w:t>Весна-красна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Неделя сказок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Увидел скворца – весна у крыльца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Удивительный мир  (Пасху весело встречаем)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Герои космоса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Птицы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Прогулки по весеннему лесу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Весенний сад и огород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Космические дали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Земля-именинница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Птицы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Чудеса, фокусы, эксперименты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Азбука безопасности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Дорожная азбука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Спор</w:t>
            </w:r>
            <w:proofErr w:type="gramStart"/>
            <w:r>
              <w:rPr>
                <w:bCs/>
              </w:rPr>
              <w:t>т-</w:t>
            </w:r>
            <w:proofErr w:type="gramEnd"/>
            <w:r>
              <w:rPr>
                <w:bCs/>
              </w:rPr>
              <w:t xml:space="preserve"> это здоровье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Май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В гостях у сказки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Этот день Победы!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Этот славный день Победы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proofErr w:type="gramStart"/>
            <w:r>
              <w:t>Мы-огородники</w:t>
            </w:r>
            <w:proofErr w:type="gramEnd"/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Праздник весны и руда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В гостях у сказки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Этот день Победы!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Дикие и домашние животные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Этот день Победы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Великий день – Победный день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Скоро лето!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Вместе с куклой мы растём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Летние виды спорта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 xml:space="preserve">Моя семья 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 свидания детский сад!</w:t>
            </w:r>
          </w:p>
        </w:tc>
      </w:tr>
      <w:tr w:rsidR="004451F0" w:rsidRPr="00C142B7" w:rsidTr="00120CC3">
        <w:tc>
          <w:tcPr>
            <w:tcW w:w="126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42B7">
              <w:rPr>
                <w:b/>
                <w:bCs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42B7">
              <w:rPr>
                <w:bCs/>
              </w:rPr>
              <w:t>Скоро лето!</w:t>
            </w:r>
          </w:p>
        </w:tc>
        <w:tc>
          <w:tcPr>
            <w:tcW w:w="2693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Смена времён года – лето!</w:t>
            </w:r>
          </w:p>
        </w:tc>
        <w:tc>
          <w:tcPr>
            <w:tcW w:w="2694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Здравствуй, лето!</w:t>
            </w:r>
          </w:p>
        </w:tc>
        <w:tc>
          <w:tcPr>
            <w:tcW w:w="2976" w:type="dxa"/>
            <w:shd w:val="clear" w:color="auto" w:fill="auto"/>
          </w:tcPr>
          <w:p w:rsidR="004451F0" w:rsidRPr="00E37444" w:rsidRDefault="004451F0" w:rsidP="00120CC3">
            <w:r>
              <w:t>Веселая карусель</w:t>
            </w:r>
          </w:p>
        </w:tc>
        <w:tc>
          <w:tcPr>
            <w:tcW w:w="2607" w:type="dxa"/>
            <w:shd w:val="clear" w:color="auto" w:fill="auto"/>
          </w:tcPr>
          <w:p w:rsidR="004451F0" w:rsidRPr="00C142B7" w:rsidRDefault="004451F0" w:rsidP="00120C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Здравствуй школа!</w:t>
            </w:r>
          </w:p>
        </w:tc>
      </w:tr>
    </w:tbl>
    <w:p w:rsidR="004451F0" w:rsidRPr="00791A35" w:rsidRDefault="004451F0" w:rsidP="004451F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4451F0" w:rsidRDefault="004451F0" w:rsidP="004451F0">
      <w:pPr>
        <w:spacing w:after="120"/>
        <w:jc w:val="center"/>
        <w:rPr>
          <w:rStyle w:val="2"/>
          <w:rFonts w:eastAsia="Courier New"/>
          <w:b/>
        </w:rPr>
      </w:pPr>
    </w:p>
    <w:p w:rsidR="004451F0" w:rsidRDefault="004451F0" w:rsidP="004451F0">
      <w:pPr>
        <w:spacing w:after="120"/>
        <w:jc w:val="center"/>
        <w:rPr>
          <w:rStyle w:val="2"/>
          <w:rFonts w:eastAsia="Courier New"/>
          <w:b/>
        </w:rPr>
      </w:pPr>
    </w:p>
    <w:p w:rsidR="004451F0" w:rsidRDefault="004451F0" w:rsidP="004451F0">
      <w:pPr>
        <w:spacing w:after="120"/>
        <w:jc w:val="center"/>
        <w:rPr>
          <w:rStyle w:val="2"/>
          <w:rFonts w:eastAsia="Courier New"/>
          <w:b/>
        </w:rPr>
      </w:pPr>
    </w:p>
    <w:p w:rsidR="004451F0" w:rsidRDefault="004451F0" w:rsidP="004451F0">
      <w:pPr>
        <w:spacing w:after="120"/>
        <w:jc w:val="center"/>
        <w:rPr>
          <w:rStyle w:val="2"/>
          <w:rFonts w:eastAsia="Courier New"/>
          <w:b/>
        </w:rPr>
      </w:pPr>
    </w:p>
    <w:p w:rsidR="0068334C" w:rsidRDefault="0068334C">
      <w:bookmarkStart w:id="0" w:name="_GoBack"/>
      <w:bookmarkEnd w:id="0"/>
    </w:p>
    <w:sectPr w:rsidR="0068334C" w:rsidSect="00445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3"/>
    <w:rsid w:val="002911C3"/>
    <w:rsid w:val="004451F0"/>
    <w:rsid w:val="006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4451F0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4451F0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B92B-B475-4D0C-B338-73F33FC4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3620</Characters>
  <Application>Microsoft Office Word</Application>
  <DocSecurity>0</DocSecurity>
  <Lines>30</Lines>
  <Paragraphs>8</Paragraphs>
  <ScaleCrop>false</ScaleCrop>
  <Company>Hewlett-Packard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2022-10-11T08:14:00Z</dcterms:created>
  <dcterms:modified xsi:type="dcterms:W3CDTF">2022-10-11T08:17:00Z</dcterms:modified>
</cp:coreProperties>
</file>